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05" w:rsidRPr="00C81132" w:rsidRDefault="00932974" w:rsidP="009359F4">
      <w:pPr>
        <w:jc w:val="center"/>
        <w:rPr>
          <w:rFonts w:ascii="Al-Mohanad" w:hAnsi="Al-Mohanad" w:cs="Al-Mohanad"/>
          <w:b/>
          <w:bCs/>
          <w:sz w:val="36"/>
          <w:szCs w:val="36"/>
          <w:rtl/>
        </w:rPr>
      </w:pPr>
      <w:r w:rsidRPr="00C81132">
        <w:rPr>
          <w:rFonts w:ascii="Al-Mohanad" w:hAnsi="Al-Mohanad" w:cs="Al-Mohanad"/>
          <w:b/>
          <w:bCs/>
          <w:sz w:val="36"/>
          <w:szCs w:val="36"/>
          <w:rtl/>
        </w:rPr>
        <w:t>جدول أعمال برنامج تهيئة الطالبات للتربية</w:t>
      </w:r>
      <w:r w:rsidR="009359F4" w:rsidRPr="00C81132">
        <w:rPr>
          <w:rFonts w:ascii="Al-Mohanad" w:hAnsi="Al-Mohanad" w:cs="Al-Mohanad" w:hint="cs"/>
          <w:b/>
          <w:bCs/>
          <w:sz w:val="36"/>
          <w:szCs w:val="36"/>
          <w:rtl/>
        </w:rPr>
        <w:t xml:space="preserve"> </w:t>
      </w:r>
      <w:r w:rsidR="00733C05" w:rsidRPr="00C81132">
        <w:rPr>
          <w:rFonts w:ascii="Al-Mohanad" w:hAnsi="Al-Mohanad" w:cs="Al-Mohanad"/>
          <w:b/>
          <w:bCs/>
          <w:sz w:val="36"/>
          <w:szCs w:val="36"/>
          <w:rtl/>
        </w:rPr>
        <w:t>الميدان</w:t>
      </w:r>
      <w:r w:rsidR="00733C05" w:rsidRPr="00C81132">
        <w:rPr>
          <w:rFonts w:ascii="Al-Mohanad" w:hAnsi="Al-Mohanad" w:cs="Al-Mohanad" w:hint="cs"/>
          <w:b/>
          <w:bCs/>
          <w:sz w:val="36"/>
          <w:szCs w:val="36"/>
          <w:rtl/>
        </w:rPr>
        <w:t>ية</w:t>
      </w:r>
      <w:r w:rsidR="00733C05" w:rsidRPr="00C81132">
        <w:rPr>
          <w:rFonts w:ascii="Al-Mohanad" w:hAnsi="Al-Mohanad" w:cs="Al-Mohanad"/>
          <w:b/>
          <w:bCs/>
          <w:sz w:val="36"/>
          <w:szCs w:val="36"/>
          <w:rtl/>
        </w:rPr>
        <w:t xml:space="preserve">  </w:t>
      </w:r>
    </w:p>
    <w:p w:rsidR="00932974" w:rsidRPr="00733C05" w:rsidRDefault="00733C05" w:rsidP="00BC13F5">
      <w:pPr>
        <w:jc w:val="center"/>
        <w:rPr>
          <w:rFonts w:ascii="Al-Mohanad" w:hAnsi="Al-Mohanad" w:cs="Al-Mohanad"/>
          <w:sz w:val="36"/>
          <w:szCs w:val="36"/>
        </w:rPr>
      </w:pPr>
      <w:r>
        <w:rPr>
          <w:rFonts w:ascii="Al-Mohanad" w:hAnsi="Al-Mohanad" w:cs="Al-Mohanad" w:hint="cs"/>
          <w:b/>
          <w:bCs/>
          <w:sz w:val="36"/>
          <w:szCs w:val="36"/>
          <w:rtl/>
        </w:rPr>
        <w:t xml:space="preserve"> الفصل </w:t>
      </w:r>
      <w:r w:rsidR="00932974"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الدراسي </w:t>
      </w:r>
      <w:r w:rsidR="00BC13F5">
        <w:rPr>
          <w:rFonts w:ascii="Al-Mohanad" w:hAnsi="Al-Mohanad" w:cs="Al-Mohanad" w:hint="cs"/>
          <w:b/>
          <w:bCs/>
          <w:sz w:val="36"/>
          <w:szCs w:val="36"/>
          <w:rtl/>
        </w:rPr>
        <w:t>الأول</w:t>
      </w:r>
      <w:r w:rsidR="00932974"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– للعام </w:t>
      </w:r>
      <w:r w:rsidR="003F64FA" w:rsidRPr="00733C05">
        <w:rPr>
          <w:rFonts w:ascii="Al-Mohanad" w:hAnsi="Al-Mohanad" w:cs="Al-Mohanad" w:hint="cs"/>
          <w:b/>
          <w:bCs/>
          <w:sz w:val="36"/>
          <w:szCs w:val="36"/>
          <w:rtl/>
        </w:rPr>
        <w:t>الجامعي:</w:t>
      </w:r>
      <w:r w:rsidR="00932974"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 143</w:t>
      </w:r>
      <w:r w:rsidR="009359F4" w:rsidRPr="00733C05">
        <w:rPr>
          <w:rFonts w:ascii="Al-Mohanad" w:hAnsi="Al-Mohanad" w:cs="Al-Mohanad" w:hint="cs"/>
          <w:b/>
          <w:bCs/>
          <w:sz w:val="36"/>
          <w:szCs w:val="36"/>
          <w:rtl/>
        </w:rPr>
        <w:t>8</w:t>
      </w:r>
      <w:r w:rsidR="00932974" w:rsidRPr="00733C05">
        <w:rPr>
          <w:rFonts w:ascii="Al-Mohanad" w:hAnsi="Al-Mohanad" w:cs="Al-Mohanad"/>
          <w:b/>
          <w:bCs/>
          <w:sz w:val="36"/>
          <w:szCs w:val="36"/>
          <w:rtl/>
        </w:rPr>
        <w:t>/143</w:t>
      </w:r>
      <w:r w:rsidR="009359F4" w:rsidRPr="00733C05">
        <w:rPr>
          <w:rFonts w:ascii="Al-Mohanad" w:hAnsi="Al-Mohanad" w:cs="Al-Mohanad" w:hint="cs"/>
          <w:b/>
          <w:bCs/>
          <w:sz w:val="36"/>
          <w:szCs w:val="36"/>
          <w:rtl/>
        </w:rPr>
        <w:t>9</w:t>
      </w:r>
      <w:r w:rsidR="00932974" w:rsidRPr="00733C05">
        <w:rPr>
          <w:rFonts w:ascii="Al-Mohanad" w:hAnsi="Al-Mohanad" w:cs="Al-Mohanad"/>
          <w:b/>
          <w:bCs/>
          <w:sz w:val="36"/>
          <w:szCs w:val="36"/>
          <w:rtl/>
        </w:rPr>
        <w:t>هـ</w:t>
      </w:r>
    </w:p>
    <w:p w:rsidR="00932974" w:rsidRPr="00733C05" w:rsidRDefault="00932974" w:rsidP="00F76A98">
      <w:pPr>
        <w:jc w:val="center"/>
        <w:rPr>
          <w:rFonts w:ascii="Al-Mohanad" w:hAnsi="Al-Mohanad" w:cs="Al-Mohanad"/>
          <w:b/>
          <w:bCs/>
          <w:sz w:val="36"/>
          <w:szCs w:val="36"/>
          <w:rtl/>
        </w:rPr>
      </w:pPr>
      <w:r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التاريخ: </w:t>
      </w:r>
      <w:r w:rsidR="000F510F">
        <w:rPr>
          <w:rFonts w:ascii="Al-Mohanad" w:hAnsi="Al-Mohanad" w:cs="Al-Mohanad" w:hint="cs"/>
          <w:b/>
          <w:bCs/>
          <w:sz w:val="36"/>
          <w:szCs w:val="36"/>
          <w:rtl/>
        </w:rPr>
        <w:t>2</w:t>
      </w:r>
      <w:r w:rsidR="00F76A98">
        <w:rPr>
          <w:rFonts w:ascii="Al-Mohanad" w:hAnsi="Al-Mohanad" w:cs="Al-Mohanad" w:hint="cs"/>
          <w:b/>
          <w:bCs/>
          <w:sz w:val="36"/>
          <w:szCs w:val="36"/>
          <w:rtl/>
        </w:rPr>
        <w:t>2</w:t>
      </w:r>
      <w:r w:rsidRPr="00733C05">
        <w:rPr>
          <w:rFonts w:ascii="Al-Mohanad" w:hAnsi="Al-Mohanad" w:cs="Al-Mohanad"/>
          <w:b/>
          <w:bCs/>
          <w:sz w:val="36"/>
          <w:szCs w:val="36"/>
          <w:rtl/>
        </w:rPr>
        <w:t>/</w:t>
      </w:r>
      <w:r w:rsidR="000F510F">
        <w:rPr>
          <w:rFonts w:ascii="Al-Mohanad" w:hAnsi="Al-Mohanad" w:cs="Al-Mohanad" w:hint="cs"/>
          <w:b/>
          <w:bCs/>
          <w:sz w:val="36"/>
          <w:szCs w:val="36"/>
          <w:rtl/>
        </w:rPr>
        <w:t>12</w:t>
      </w:r>
      <w:r w:rsidR="003E6534" w:rsidRPr="00733C05">
        <w:rPr>
          <w:rFonts w:ascii="Al-Mohanad" w:hAnsi="Al-Mohanad" w:cs="Al-Mohanad" w:hint="cs"/>
          <w:b/>
          <w:bCs/>
          <w:sz w:val="36"/>
          <w:szCs w:val="36"/>
          <w:rtl/>
        </w:rPr>
        <w:t>/143</w:t>
      </w:r>
      <w:r w:rsidR="00733C05">
        <w:rPr>
          <w:rFonts w:ascii="Al-Mohanad" w:hAnsi="Al-Mohanad" w:cs="Al-Mohanad" w:hint="cs"/>
          <w:b/>
          <w:bCs/>
          <w:sz w:val="36"/>
          <w:szCs w:val="36"/>
          <w:rtl/>
        </w:rPr>
        <w:t>9</w:t>
      </w:r>
      <w:r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- </w:t>
      </w:r>
      <w:r w:rsidR="000F510F">
        <w:rPr>
          <w:rFonts w:ascii="Al-Mohanad" w:hAnsi="Al-Mohanad" w:cs="Al-Mohanad" w:hint="cs"/>
          <w:b/>
          <w:bCs/>
          <w:sz w:val="36"/>
          <w:szCs w:val="36"/>
          <w:rtl/>
        </w:rPr>
        <w:t>2</w:t>
      </w:r>
      <w:r w:rsidR="00F76A98">
        <w:rPr>
          <w:rFonts w:ascii="Al-Mohanad" w:hAnsi="Al-Mohanad" w:cs="Al-Mohanad" w:hint="cs"/>
          <w:b/>
          <w:bCs/>
          <w:sz w:val="36"/>
          <w:szCs w:val="36"/>
          <w:rtl/>
        </w:rPr>
        <w:t>6</w:t>
      </w:r>
      <w:r w:rsidRPr="00733C05">
        <w:rPr>
          <w:rFonts w:ascii="Al-Mohanad" w:hAnsi="Al-Mohanad" w:cs="Al-Mohanad"/>
          <w:b/>
          <w:bCs/>
          <w:sz w:val="36"/>
          <w:szCs w:val="36"/>
          <w:rtl/>
        </w:rPr>
        <w:t>/</w:t>
      </w:r>
      <w:r w:rsidR="000F510F">
        <w:rPr>
          <w:rFonts w:ascii="Al-Mohanad" w:hAnsi="Al-Mohanad" w:cs="Al-Mohanad" w:hint="cs"/>
          <w:b/>
          <w:bCs/>
          <w:sz w:val="36"/>
          <w:szCs w:val="36"/>
          <w:rtl/>
        </w:rPr>
        <w:t>12</w:t>
      </w:r>
      <w:r w:rsidRPr="00733C05">
        <w:rPr>
          <w:rFonts w:ascii="Al-Mohanad" w:hAnsi="Al-Mohanad" w:cs="Al-Mohanad"/>
          <w:b/>
          <w:bCs/>
          <w:sz w:val="36"/>
          <w:szCs w:val="36"/>
          <w:rtl/>
        </w:rPr>
        <w:t>/143</w:t>
      </w:r>
      <w:r w:rsidR="009359F4" w:rsidRPr="00733C05">
        <w:rPr>
          <w:rFonts w:ascii="Al-Mohanad" w:hAnsi="Al-Mohanad" w:cs="Al-Mohanad" w:hint="cs"/>
          <w:b/>
          <w:bCs/>
          <w:sz w:val="36"/>
          <w:szCs w:val="36"/>
          <w:rtl/>
        </w:rPr>
        <w:t>9</w:t>
      </w:r>
      <w:r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 </w:t>
      </w:r>
      <w:r w:rsidR="003F64FA" w:rsidRPr="00733C05">
        <w:rPr>
          <w:rFonts w:ascii="Al-Mohanad" w:hAnsi="Al-Mohanad" w:cs="Al-Mohanad" w:hint="cs"/>
          <w:b/>
          <w:bCs/>
          <w:sz w:val="36"/>
          <w:szCs w:val="36"/>
          <w:rtl/>
        </w:rPr>
        <w:t>هـ (المسرح)</w:t>
      </w:r>
    </w:p>
    <w:p w:rsidR="00932974" w:rsidRPr="00733C05" w:rsidRDefault="00BC7EEA" w:rsidP="00932974">
      <w:pPr>
        <w:jc w:val="center"/>
        <w:rPr>
          <w:rFonts w:ascii="Al-Mohanad" w:hAnsi="Al-Mohanad" w:cs="Al-Mohanad"/>
          <w:b/>
          <w:bCs/>
          <w:sz w:val="36"/>
          <w:szCs w:val="36"/>
          <w:rtl/>
        </w:rPr>
      </w:pPr>
      <w:r>
        <w:rPr>
          <w:rFonts w:ascii="Al-Mohanad" w:hAnsi="Al-Mohanad" w:cs="Al-Mohanad" w:hint="cs"/>
          <w:b/>
          <w:bCs/>
          <w:sz w:val="36"/>
          <w:szCs w:val="36"/>
          <w:rtl/>
        </w:rPr>
        <w:t xml:space="preserve">  </w:t>
      </w:r>
      <w:r w:rsidR="00932974"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الفئة </w:t>
      </w:r>
      <w:r w:rsidR="003F64FA" w:rsidRPr="00733C05">
        <w:rPr>
          <w:rFonts w:ascii="Al-Mohanad" w:hAnsi="Al-Mohanad" w:cs="Al-Mohanad" w:hint="cs"/>
          <w:b/>
          <w:bCs/>
          <w:sz w:val="36"/>
          <w:szCs w:val="36"/>
          <w:rtl/>
        </w:rPr>
        <w:t xml:space="preserve">المستهدفة </w:t>
      </w:r>
      <w:r w:rsidR="003F64FA" w:rsidRPr="00733C05">
        <w:rPr>
          <w:rFonts w:ascii="Al-Mohanad" w:hAnsi="Al-Mohanad" w:cs="Al-Mohanad"/>
          <w:b/>
          <w:bCs/>
          <w:sz w:val="36"/>
          <w:szCs w:val="36"/>
          <w:rtl/>
        </w:rPr>
        <w:t>(</w:t>
      </w:r>
      <w:r w:rsidR="00932974" w:rsidRPr="00733C05">
        <w:rPr>
          <w:rFonts w:ascii="Al-Mohanad" w:hAnsi="Al-Mohanad" w:cs="Al-Mohanad"/>
          <w:b/>
          <w:bCs/>
          <w:sz w:val="36"/>
          <w:szCs w:val="36"/>
          <w:rtl/>
        </w:rPr>
        <w:t xml:space="preserve">طالبات المستوى الثامن) بالأقسام </w:t>
      </w:r>
      <w:r w:rsidR="003F64FA" w:rsidRPr="00733C05">
        <w:rPr>
          <w:rFonts w:ascii="Al-Mohanad" w:hAnsi="Al-Mohanad" w:cs="Al-Mohanad" w:hint="cs"/>
          <w:b/>
          <w:bCs/>
          <w:sz w:val="36"/>
          <w:szCs w:val="36"/>
          <w:rtl/>
        </w:rPr>
        <w:t>التعليمية بالكلية</w:t>
      </w:r>
    </w:p>
    <w:p w:rsidR="00932974" w:rsidRPr="00733C05" w:rsidRDefault="00932974" w:rsidP="00932974">
      <w:pPr>
        <w:rPr>
          <w:b/>
          <w:bCs/>
          <w:sz w:val="36"/>
          <w:szCs w:val="36"/>
          <w:rtl/>
        </w:rPr>
      </w:pPr>
      <w:r w:rsidRPr="00733C05">
        <w:rPr>
          <w:rFonts w:ascii="Al-Mohanad" w:hAnsi="Al-Mohanad" w:cs="Al-Mohanad"/>
          <w:b/>
          <w:bCs/>
          <w:sz w:val="36"/>
          <w:szCs w:val="36"/>
          <w:rtl/>
        </w:rPr>
        <w:t>جدول الأعمال:</w:t>
      </w:r>
    </w:p>
    <w:tbl>
      <w:tblPr>
        <w:tblStyle w:val="a4"/>
        <w:tblpPr w:leftFromText="180" w:rightFromText="180" w:vertAnchor="text" w:horzAnchor="margin" w:tblpXSpec="center" w:tblpY="295"/>
        <w:bidiVisual/>
        <w:tblW w:w="9498" w:type="dxa"/>
        <w:tblLook w:val="04A0" w:firstRow="1" w:lastRow="0" w:firstColumn="1" w:lastColumn="0" w:noHBand="0" w:noVBand="1"/>
      </w:tblPr>
      <w:tblGrid>
        <w:gridCol w:w="1075"/>
        <w:gridCol w:w="4297"/>
        <w:gridCol w:w="2197"/>
        <w:gridCol w:w="1929"/>
      </w:tblGrid>
      <w:tr w:rsidR="00932974" w:rsidTr="00282E63">
        <w:trPr>
          <w:trHeight w:val="558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9329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9329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الفعالية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9329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المحاضر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9329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الزمن</w:t>
            </w:r>
          </w:p>
        </w:tc>
      </w:tr>
      <w:tr w:rsidR="00932974" w:rsidTr="00733C05">
        <w:trPr>
          <w:trHeight w:val="1550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C81132" w:rsidRDefault="00932974">
            <w:pPr>
              <w:rPr>
                <w:rFonts w:ascii="SimSun" w:eastAsia="SimSun" w:hAnsi="SimSun" w:cs="Aharoni"/>
                <w:sz w:val="32"/>
                <w:szCs w:val="32"/>
                <w:rtl/>
              </w:rPr>
            </w:pPr>
            <w:r w:rsidRPr="00C81132">
              <w:rPr>
                <w:rFonts w:eastAsia="SimSun" w:hint="cs"/>
                <w:sz w:val="32"/>
                <w:szCs w:val="32"/>
                <w:rtl/>
              </w:rPr>
              <w:t>الاحــد</w:t>
            </w:r>
            <w:r w:rsidRPr="00C81132">
              <w:rPr>
                <w:rFonts w:ascii="SimSun" w:eastAsia="SimSun" w:hAnsi="SimSun" w:hint="cs"/>
                <w:sz w:val="32"/>
                <w:szCs w:val="32"/>
                <w:rtl/>
              </w:rPr>
              <w:t xml:space="preserve"> </w:t>
            </w:r>
          </w:p>
          <w:p w:rsidR="00932974" w:rsidRPr="00C81132" w:rsidRDefault="00F76A98" w:rsidP="007822A0">
            <w:pPr>
              <w:rPr>
                <w:rFonts w:ascii="SimSun" w:eastAsia="SimSun" w:hAnsi="SimSun" w:cstheme="minorBidi"/>
                <w:sz w:val="32"/>
                <w:szCs w:val="32"/>
              </w:rPr>
            </w:pP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22</w:t>
            </w:r>
            <w:r w:rsidR="00932974" w:rsidRPr="00C81132">
              <w:rPr>
                <w:rFonts w:ascii="Al-Mohanad" w:hAnsi="Al-Mohanad" w:cs="Al-Mohanad"/>
                <w:sz w:val="36"/>
                <w:szCs w:val="36"/>
                <w:rtl/>
              </w:rPr>
              <w:t>/</w:t>
            </w:r>
            <w:r w:rsidR="007822A0">
              <w:rPr>
                <w:rFonts w:ascii="Al-Mohanad" w:hAnsi="Al-Mohanad" w:cs="Al-Mohanad" w:hint="cs"/>
                <w:sz w:val="36"/>
                <w:szCs w:val="36"/>
                <w:rtl/>
              </w:rPr>
              <w:t>12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0F510F">
            <w:pPr>
              <w:rPr>
                <w:rFonts w:ascii="Al-Mohanad" w:eastAsia="SimSun" w:hAnsi="Al-Mohanad" w:cs="Al-Mohanad"/>
                <w:sz w:val="28"/>
                <w:szCs w:val="28"/>
                <w:rtl/>
              </w:rPr>
            </w:pPr>
            <w:r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1/</w:t>
            </w:r>
            <w:r w:rsidR="003F64FA"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تعريف بالتربية</w:t>
            </w:r>
            <w:r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 xml:space="preserve"> </w:t>
            </w:r>
            <w:r w:rsidR="003F64FA"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الميدانية وكيفي</w:t>
            </w:r>
            <w:r w:rsidR="003F64FA">
              <w:rPr>
                <w:rFonts w:ascii="Al-Mohanad" w:eastAsia="SimSun" w:hAnsi="Al-Mohanad" w:cs="Al-Mohanad"/>
                <w:sz w:val="28"/>
                <w:szCs w:val="28"/>
                <w:rtl/>
              </w:rPr>
              <w:t>ة</w:t>
            </w:r>
            <w:r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 xml:space="preserve"> تطبيقها.</w:t>
            </w:r>
          </w:p>
          <w:p w:rsidR="000F510F" w:rsidRPr="00C81132" w:rsidRDefault="000F510F">
            <w:pPr>
              <w:rPr>
                <w:rFonts w:ascii="Al-Mohanad" w:eastAsia="SimSun" w:hAnsi="Al-Mohanad" w:cs="Al-Mohanad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10F" w:rsidRPr="009C4E42" w:rsidRDefault="000F510F" w:rsidP="000F510F">
            <w:pPr>
              <w:rPr>
                <w:rFonts w:ascii="Al-Mohanad" w:eastAsia="SimSun" w:hAnsi="Al-Mohanad" w:cs="Al-Mohanad"/>
                <w:sz w:val="28"/>
                <w:szCs w:val="28"/>
                <w:rtl/>
              </w:rPr>
            </w:pPr>
            <w:r w:rsidRPr="009C4E42">
              <w:rPr>
                <w:rFonts w:ascii="Al-Mohanad" w:eastAsia="SimSun" w:hAnsi="Al-Mohanad" w:cs="Al-Mohanad"/>
                <w:sz w:val="28"/>
                <w:szCs w:val="28"/>
                <w:rtl/>
              </w:rPr>
              <w:t>د/منى طه</w:t>
            </w:r>
          </w:p>
          <w:p w:rsidR="00932974" w:rsidRPr="00282E63" w:rsidRDefault="00932974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282E63" w:rsidRDefault="00932974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82E63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8.30-11.30</w:t>
            </w:r>
          </w:p>
        </w:tc>
      </w:tr>
      <w:tr w:rsidR="00932974" w:rsidTr="00282E63">
        <w:trPr>
          <w:trHeight w:val="240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C81132" w:rsidRDefault="00932974">
            <w:pPr>
              <w:rPr>
                <w:rFonts w:ascii="SimSun" w:eastAsia="SimSun" w:hAnsi="SimSun" w:cs="Aharoni"/>
                <w:sz w:val="32"/>
                <w:szCs w:val="32"/>
                <w:rtl/>
              </w:rPr>
            </w:pPr>
            <w:r w:rsidRPr="00C81132">
              <w:rPr>
                <w:rFonts w:eastAsia="SimSun" w:hint="cs"/>
                <w:sz w:val="32"/>
                <w:szCs w:val="32"/>
                <w:rtl/>
              </w:rPr>
              <w:t>الاثنين</w:t>
            </w:r>
          </w:p>
          <w:p w:rsidR="00932974" w:rsidRPr="00C81132" w:rsidRDefault="007822A0" w:rsidP="00F76A98">
            <w:pPr>
              <w:rPr>
                <w:rFonts w:ascii="SimSun" w:eastAsia="SimSun" w:hAnsi="SimSun" w:cs="Aharoni"/>
                <w:sz w:val="32"/>
                <w:szCs w:val="32"/>
              </w:rPr>
            </w:pP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2</w:t>
            </w:r>
            <w:r w:rsidR="00F76A98">
              <w:rPr>
                <w:rFonts w:ascii="Al-Mohanad" w:hAnsi="Al-Mohanad" w:cs="Al-Mohanad" w:hint="cs"/>
                <w:sz w:val="36"/>
                <w:szCs w:val="36"/>
                <w:rtl/>
              </w:rPr>
              <w:t>3</w:t>
            </w:r>
            <w:r w:rsidR="00932974" w:rsidRPr="00C81132">
              <w:rPr>
                <w:rFonts w:ascii="Al-Mohanad" w:hAnsi="Al-Mohanad" w:cs="Al-Mohanad"/>
                <w:sz w:val="36"/>
                <w:szCs w:val="36"/>
                <w:rtl/>
              </w:rPr>
              <w:t>/</w:t>
            </w: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12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05" w:rsidRPr="000F510F" w:rsidRDefault="00C81132" w:rsidP="000F510F">
            <w:pPr>
              <w:rPr>
                <w:rFonts w:ascii="Al-Mohanad" w:eastAsia="SimSun" w:hAnsi="Al-Mohanad" w:cs="Al-Mohanad"/>
                <w:sz w:val="28"/>
                <w:szCs w:val="28"/>
              </w:rPr>
            </w:pPr>
            <w:r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2</w:t>
            </w:r>
            <w:r w:rsidR="000F510F"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//</w:t>
            </w:r>
            <w:r w:rsidR="000F510F" w:rsidRPr="00C81132">
              <w:rPr>
                <w:rFonts w:ascii="Al-Mohanad" w:eastAsia="SimSun" w:hAnsi="Al-Mohanad" w:cs="Al-Mohanad"/>
                <w:sz w:val="28"/>
                <w:szCs w:val="28"/>
                <w:rtl/>
              </w:rPr>
              <w:t>مراحل التدريس  التخطيط – التنفيذ - التقويم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74" w:rsidRPr="000F510F" w:rsidRDefault="000F510F" w:rsidP="000F510F">
            <w:pPr>
              <w:rPr>
                <w:rFonts w:ascii="SimSun" w:eastAsia="SimSun" w:hAnsi="SimSun"/>
                <w:sz w:val="28"/>
                <w:szCs w:val="28"/>
                <w:rtl/>
              </w:rPr>
            </w:pPr>
            <w:r>
              <w:rPr>
                <w:rFonts w:ascii="SimSun" w:eastAsia="SimSun" w:hAnsi="SimSun" w:hint="cs"/>
                <w:sz w:val="28"/>
                <w:szCs w:val="28"/>
                <w:rtl/>
              </w:rPr>
              <w:t>د/سحر عبدة</w:t>
            </w:r>
          </w:p>
          <w:p w:rsidR="00932974" w:rsidRPr="00282E63" w:rsidRDefault="00932974" w:rsidP="00733C0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74" w:rsidRPr="00282E63" w:rsidRDefault="00D55DF9" w:rsidP="00D55DF9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10</w:t>
            </w:r>
            <w:r w:rsidR="00932974" w:rsidRPr="00282E63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30</w:t>
            </w:r>
            <w:r w:rsidR="00932974" w:rsidRPr="00282E63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0072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-</w:t>
            </w:r>
            <w:r w:rsidR="007A6BA1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11.30</w:t>
            </w:r>
            <w:r w:rsidR="00932974" w:rsidRPr="00282E63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32974" w:rsidTr="00282E63">
        <w:trPr>
          <w:trHeight w:val="745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C81132" w:rsidRDefault="00932974">
            <w:pPr>
              <w:jc w:val="center"/>
              <w:rPr>
                <w:rFonts w:ascii="SimSun" w:eastAsia="SimSun" w:hAnsi="SimSun" w:cs="Aharoni"/>
                <w:sz w:val="32"/>
                <w:szCs w:val="32"/>
                <w:rtl/>
              </w:rPr>
            </w:pPr>
            <w:r w:rsidRPr="00C81132">
              <w:rPr>
                <w:rFonts w:eastAsia="SimSun" w:hint="cs"/>
                <w:sz w:val="32"/>
                <w:szCs w:val="32"/>
                <w:rtl/>
              </w:rPr>
              <w:t>الثلاثاء</w:t>
            </w:r>
            <w:r w:rsidRPr="00C81132">
              <w:rPr>
                <w:rFonts w:ascii="SimSun" w:eastAsia="SimSun" w:hAnsi="SimSun" w:hint="cs"/>
                <w:sz w:val="32"/>
                <w:szCs w:val="32"/>
                <w:rtl/>
              </w:rPr>
              <w:t xml:space="preserve"> </w:t>
            </w:r>
          </w:p>
          <w:p w:rsidR="00932974" w:rsidRPr="00C81132" w:rsidRDefault="007822A0" w:rsidP="00F76A98">
            <w:pPr>
              <w:jc w:val="center"/>
              <w:rPr>
                <w:rFonts w:ascii="SimSun" w:eastAsia="SimSun" w:hAnsi="SimSun" w:cs="Aharoni"/>
                <w:sz w:val="32"/>
                <w:szCs w:val="32"/>
              </w:rPr>
            </w:pP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2</w:t>
            </w:r>
            <w:r w:rsidR="00F76A98">
              <w:rPr>
                <w:rFonts w:ascii="Al-Mohanad" w:hAnsi="Al-Mohanad" w:cs="Al-Mohanad" w:hint="cs"/>
                <w:sz w:val="36"/>
                <w:szCs w:val="36"/>
                <w:rtl/>
              </w:rPr>
              <w:t>4</w:t>
            </w:r>
            <w:r w:rsidR="00932974" w:rsidRPr="00C81132">
              <w:rPr>
                <w:rFonts w:ascii="Al-Mohanad" w:hAnsi="Al-Mohanad" w:cs="Al-Mohanad"/>
                <w:sz w:val="36"/>
                <w:szCs w:val="36"/>
                <w:rtl/>
              </w:rPr>
              <w:t>/</w:t>
            </w: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12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12C" w:rsidRDefault="007D012C" w:rsidP="007D012C">
            <w:pPr>
              <w:rPr>
                <w:rFonts w:ascii="Al-Mohanad" w:eastAsia="SimSun" w:hAnsi="Al-Mohanad" w:cs="Al-Mohanad"/>
                <w:sz w:val="32"/>
                <w:szCs w:val="32"/>
                <w:rtl/>
              </w:rPr>
            </w:pPr>
            <w:r>
              <w:rPr>
                <w:rFonts w:ascii="Al-Mohanad" w:eastAsia="SimSun" w:hAnsi="Al-Mohanad" w:cs="Al-Mohanad" w:hint="cs"/>
                <w:sz w:val="32"/>
                <w:szCs w:val="32"/>
                <w:rtl/>
              </w:rPr>
              <w:t>1/</w:t>
            </w:r>
            <w:r>
              <w:rPr>
                <w:rFonts w:ascii="Al-Mohanad" w:eastAsia="SimSun" w:hAnsi="Al-Mohanad" w:cs="Al-Mohanad"/>
                <w:sz w:val="32"/>
                <w:szCs w:val="32"/>
                <w:rtl/>
              </w:rPr>
              <w:t>استراتيجيات التعليم النشط</w:t>
            </w:r>
          </w:p>
          <w:p w:rsidR="000F510F" w:rsidRPr="00C81132" w:rsidRDefault="000F510F" w:rsidP="007D012C">
            <w:pPr>
              <w:ind w:left="360"/>
              <w:rPr>
                <w:rFonts w:ascii="Al-Mohanad" w:eastAsia="SimSun" w:hAnsi="Al-Mohanad" w:cs="Al-Mohanad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8F0" w:rsidRPr="009C4E42" w:rsidRDefault="009828F0">
            <w:pPr>
              <w:rPr>
                <w:rFonts w:ascii="Al-Mohanad" w:eastAsia="SimSun" w:hAnsi="Al-Mohanad" w:cs="Al-Mohanad"/>
                <w:sz w:val="28"/>
                <w:szCs w:val="28"/>
                <w:rtl/>
              </w:rPr>
            </w:pPr>
          </w:p>
          <w:p w:rsidR="007D012C" w:rsidRDefault="007D012C" w:rsidP="007D012C">
            <w:pPr>
              <w:rPr>
                <w:rFonts w:ascii="Al-Mohanad" w:eastAsia="SimSun" w:hAnsi="Al-Mohanad" w:cs="Al-Mohanad"/>
                <w:sz w:val="32"/>
                <w:szCs w:val="32"/>
                <w:rtl/>
              </w:rPr>
            </w:pPr>
            <w:r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د/منال زاهد</w:t>
            </w:r>
          </w:p>
          <w:p w:rsidR="009828F0" w:rsidRPr="00282E63" w:rsidRDefault="009828F0" w:rsidP="007D012C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282E63" w:rsidRDefault="00932974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82E63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8.30-11.30</w:t>
            </w:r>
          </w:p>
        </w:tc>
      </w:tr>
      <w:tr w:rsidR="00932974" w:rsidTr="00282E63">
        <w:trPr>
          <w:trHeight w:val="934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BD0072" w:rsidRDefault="00932974">
            <w:pPr>
              <w:jc w:val="center"/>
              <w:rPr>
                <w:rFonts w:ascii="SimSun" w:eastAsia="SimSun" w:hAnsi="SimSun" w:cs="Aharoni"/>
                <w:sz w:val="32"/>
                <w:szCs w:val="32"/>
                <w:rtl/>
              </w:rPr>
            </w:pPr>
            <w:r w:rsidRPr="00BD0072">
              <w:rPr>
                <w:rFonts w:eastAsia="SimSun" w:hint="cs"/>
                <w:sz w:val="32"/>
                <w:szCs w:val="32"/>
                <w:rtl/>
              </w:rPr>
              <w:t>الاربعاء</w:t>
            </w:r>
            <w:r w:rsidRPr="00BD0072">
              <w:rPr>
                <w:rFonts w:ascii="SimSun" w:eastAsia="SimSun" w:hAnsi="SimSun" w:hint="cs"/>
                <w:sz w:val="32"/>
                <w:szCs w:val="32"/>
                <w:rtl/>
              </w:rPr>
              <w:t xml:space="preserve"> </w:t>
            </w:r>
          </w:p>
          <w:p w:rsidR="00932974" w:rsidRDefault="007822A0" w:rsidP="00F76A98">
            <w:pPr>
              <w:jc w:val="center"/>
              <w:rPr>
                <w:rFonts w:ascii="SimSun" w:eastAsia="SimSun" w:hAnsi="SimSun" w:cs="Aharoni"/>
                <w:b/>
                <w:bCs/>
                <w:sz w:val="32"/>
                <w:szCs w:val="32"/>
              </w:rPr>
            </w:pP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2</w:t>
            </w:r>
            <w:r w:rsidR="00F76A98">
              <w:rPr>
                <w:rFonts w:ascii="Al-Mohanad" w:hAnsi="Al-Mohanad" w:cs="Al-Mohanad" w:hint="cs"/>
                <w:sz w:val="36"/>
                <w:szCs w:val="36"/>
                <w:rtl/>
              </w:rPr>
              <w:t>5</w:t>
            </w:r>
            <w:r w:rsidR="00932974" w:rsidRPr="00BD0072">
              <w:rPr>
                <w:rFonts w:ascii="Al-Mohanad" w:hAnsi="Al-Mohanad" w:cs="Al-Mohanad"/>
                <w:sz w:val="36"/>
                <w:szCs w:val="36"/>
                <w:rtl/>
              </w:rPr>
              <w:t>/</w:t>
            </w: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12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C81132" w:rsidP="00733C05">
            <w:pPr>
              <w:rPr>
                <w:rFonts w:ascii="Al-Mohanad" w:eastAsia="SimSun" w:hAnsi="Al-Mohanad" w:cs="Al-Mohanad"/>
                <w:sz w:val="28"/>
                <w:szCs w:val="28"/>
                <w:rtl/>
              </w:rPr>
            </w:pPr>
            <w:r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1/</w:t>
            </w:r>
            <w:r w:rsidR="00733C05"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>دور الوسائل التعليمية في نجاح الدرس</w:t>
            </w:r>
          </w:p>
          <w:p w:rsidR="00733C05" w:rsidRPr="00733C05" w:rsidRDefault="00733C05" w:rsidP="007D012C">
            <w:pPr>
              <w:rPr>
                <w:rFonts w:ascii="Al-Mohanad" w:eastAsia="SimSun" w:hAnsi="Al-Mohanad" w:cs="Al-Mohanad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E32" w:rsidRDefault="00756E32">
            <w:pPr>
              <w:rPr>
                <w:rFonts w:ascii="Al-Mohanad" w:eastAsia="SimSun" w:hAnsi="Al-Mohanad" w:cs="Al-Mohanad"/>
                <w:sz w:val="28"/>
                <w:szCs w:val="28"/>
                <w:rtl/>
              </w:rPr>
            </w:pPr>
          </w:p>
          <w:p w:rsidR="00932974" w:rsidRDefault="00C81132">
            <w:pPr>
              <w:rPr>
                <w:rFonts w:ascii="Al-Mohanad" w:eastAsia="SimSun" w:hAnsi="Al-Mohanad" w:cs="Al-Mohanad"/>
                <w:sz w:val="28"/>
                <w:szCs w:val="28"/>
                <w:rtl/>
              </w:rPr>
            </w:pPr>
            <w:r>
              <w:rPr>
                <w:rFonts w:ascii="Al-Mohanad" w:eastAsia="SimSun" w:hAnsi="Al-Mohanad" w:cs="Al-Mohanad" w:hint="cs"/>
                <w:sz w:val="28"/>
                <w:szCs w:val="28"/>
                <w:rtl/>
              </w:rPr>
              <w:t xml:space="preserve">د/غادة شحاتة </w:t>
            </w:r>
          </w:p>
          <w:p w:rsidR="00C81132" w:rsidRPr="00282E63" w:rsidRDefault="00C81132" w:rsidP="00C81132">
            <w:pPr>
              <w:rPr>
                <w:rFonts w:ascii="Al-Mohanad" w:eastAsia="SimSun" w:hAnsi="Al-Mohanad" w:cs="Al-Mohanad"/>
                <w:sz w:val="28"/>
                <w:szCs w:val="28"/>
                <w:rtl/>
              </w:rPr>
            </w:pPr>
          </w:p>
          <w:p w:rsidR="00932974" w:rsidRPr="00282E63" w:rsidRDefault="00932974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282E63" w:rsidRDefault="00932974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82E63">
              <w:rPr>
                <w:rFonts w:ascii="SimSun" w:eastAsia="SimSun" w:hAnsi="SimSun" w:hint="cs"/>
                <w:b/>
                <w:bCs/>
                <w:sz w:val="28"/>
                <w:szCs w:val="28"/>
                <w:rtl/>
              </w:rPr>
              <w:t>8.30-11.30</w:t>
            </w:r>
          </w:p>
        </w:tc>
      </w:tr>
      <w:tr w:rsidR="00932974" w:rsidTr="00282E63">
        <w:trPr>
          <w:trHeight w:val="1186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BD0072" w:rsidRDefault="00932974">
            <w:pPr>
              <w:rPr>
                <w:rFonts w:ascii="SimSun" w:eastAsia="SimSun" w:hAnsi="SimSun" w:cs="Aharoni"/>
                <w:sz w:val="32"/>
                <w:szCs w:val="32"/>
                <w:rtl/>
              </w:rPr>
            </w:pPr>
            <w:r w:rsidRPr="00BD0072">
              <w:rPr>
                <w:rFonts w:eastAsia="SimSun" w:hint="cs"/>
                <w:sz w:val="32"/>
                <w:szCs w:val="32"/>
                <w:rtl/>
              </w:rPr>
              <w:t>الخميس</w:t>
            </w:r>
          </w:p>
          <w:p w:rsidR="00932974" w:rsidRDefault="007822A0" w:rsidP="00F76A98">
            <w:pPr>
              <w:rPr>
                <w:rFonts w:ascii="SimSun" w:eastAsia="SimSun" w:hAnsi="SimSun" w:cs="Aharoni"/>
                <w:sz w:val="32"/>
                <w:szCs w:val="32"/>
              </w:rPr>
            </w:pP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2</w:t>
            </w:r>
            <w:r w:rsidR="00F76A98">
              <w:rPr>
                <w:rFonts w:ascii="Al-Mohanad" w:hAnsi="Al-Mohanad" w:cs="Al-Mohanad" w:hint="cs"/>
                <w:sz w:val="36"/>
                <w:szCs w:val="36"/>
                <w:rtl/>
              </w:rPr>
              <w:t>6</w:t>
            </w:r>
            <w:r w:rsidR="00932974" w:rsidRPr="00BD0072">
              <w:rPr>
                <w:rFonts w:ascii="Al-Mohanad" w:hAnsi="Al-Mohanad" w:cs="Al-Mohanad"/>
                <w:sz w:val="36"/>
                <w:szCs w:val="36"/>
                <w:rtl/>
              </w:rPr>
              <w:t>/</w:t>
            </w:r>
            <w:r>
              <w:rPr>
                <w:rFonts w:ascii="Al-Mohanad" w:hAnsi="Al-Mohanad" w:cs="Al-Mohanad" w:hint="cs"/>
                <w:sz w:val="36"/>
                <w:szCs w:val="36"/>
                <w:rtl/>
              </w:rPr>
              <w:t>12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C81132" w:rsidP="009828F0">
            <w:pPr>
              <w:rPr>
                <w:rFonts w:ascii="Al-Mohanad" w:eastAsia="SimSun" w:hAnsi="Al-Mohanad" w:cs="Al-Mohanad"/>
                <w:sz w:val="32"/>
                <w:szCs w:val="32"/>
              </w:rPr>
            </w:pPr>
            <w:r>
              <w:rPr>
                <w:rFonts w:ascii="Al-Mohanad" w:eastAsia="SimSun" w:hAnsi="Al-Mohanad" w:cs="Al-Mohanad"/>
                <w:sz w:val="32"/>
                <w:szCs w:val="32"/>
                <w:rtl/>
              </w:rPr>
              <w:t xml:space="preserve"> لقاء الطالبا</w:t>
            </w:r>
            <w:r>
              <w:rPr>
                <w:rFonts w:ascii="Al-Mohanad" w:eastAsia="SimSun" w:hAnsi="Al-Mohanad" w:cs="Al-Mohanad" w:hint="cs"/>
                <w:sz w:val="32"/>
                <w:szCs w:val="32"/>
                <w:rtl/>
              </w:rPr>
              <w:t>ت بالمشرفات التربويات</w:t>
            </w:r>
            <w:r w:rsidR="003F64FA">
              <w:rPr>
                <w:rFonts w:ascii="Al-Mohanad" w:eastAsia="SimSun" w:hAnsi="Al-Mohanad" w:cs="Al-Mohanad" w:hint="cs"/>
                <w:sz w:val="32"/>
                <w:szCs w:val="32"/>
                <w:rtl/>
              </w:rPr>
              <w:t xml:space="preserve"> </w:t>
            </w:r>
            <w:r w:rsidR="007822A0">
              <w:rPr>
                <w:rFonts w:ascii="Al-Mohanad" w:eastAsia="SimSun" w:hAnsi="Al-Mohanad" w:cs="Al-Mohanad" w:hint="cs"/>
                <w:sz w:val="32"/>
                <w:szCs w:val="32"/>
                <w:rtl/>
              </w:rPr>
              <w:t>+</w:t>
            </w:r>
            <w:r w:rsidR="003F64FA">
              <w:rPr>
                <w:rFonts w:ascii="Al-Mohanad" w:eastAsia="SimSun" w:hAnsi="Al-Mohanad" w:cs="Al-Mohanad" w:hint="cs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="007822A0">
              <w:rPr>
                <w:rFonts w:ascii="Al-Mohanad" w:eastAsia="SimSun" w:hAnsi="Al-Mohanad" w:cs="Al-Mohanad" w:hint="cs"/>
                <w:sz w:val="32"/>
                <w:szCs w:val="32"/>
                <w:rtl/>
              </w:rPr>
              <w:t>استاذات المدارس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Pr="00282E63" w:rsidRDefault="00932974">
            <w:pPr>
              <w:rPr>
                <w:rFonts w:ascii="Al-Mohanad" w:eastAsia="SimSun" w:hAnsi="Al-Mohanad" w:cs="Al-Mohanad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74" w:rsidRDefault="00932974">
            <w:pPr>
              <w:rPr>
                <w:rFonts w:ascii="SimSun" w:eastAsia="SimSun" w:hAnsi="SimSu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SimSun" w:eastAsia="SimSun" w:hAnsi="SimSun" w:hint="cs"/>
                <w:b/>
                <w:bCs/>
                <w:sz w:val="32"/>
                <w:szCs w:val="32"/>
                <w:rtl/>
              </w:rPr>
              <w:t>8.30-11.30</w:t>
            </w:r>
          </w:p>
        </w:tc>
      </w:tr>
    </w:tbl>
    <w:p w:rsidR="00282E63" w:rsidRDefault="00932974" w:rsidP="00282E63">
      <w:pPr>
        <w:rPr>
          <w:rFonts w:ascii="SimSun" w:eastAsia="SimSun" w:hAnsi="SimSun"/>
          <w:b/>
          <w:bCs/>
          <w:sz w:val="32"/>
          <w:szCs w:val="32"/>
          <w:rtl/>
        </w:rPr>
      </w:pPr>
      <w:r>
        <w:rPr>
          <w:rFonts w:ascii="SimSun" w:eastAsia="SimSun" w:hAnsi="SimSun" w:hint="cs"/>
          <w:b/>
          <w:bCs/>
          <w:sz w:val="32"/>
          <w:szCs w:val="32"/>
          <w:rtl/>
        </w:rPr>
        <w:t xml:space="preserve">                                                                  </w:t>
      </w:r>
    </w:p>
    <w:p w:rsidR="00BC7EEA" w:rsidRDefault="00282E63" w:rsidP="00282E63">
      <w:pPr>
        <w:rPr>
          <w:rFonts w:ascii="SimSun" w:eastAsia="SimSun" w:hAnsi="SimSun"/>
          <w:b/>
          <w:bCs/>
          <w:sz w:val="32"/>
          <w:szCs w:val="32"/>
          <w:rtl/>
        </w:rPr>
      </w:pPr>
      <w:r>
        <w:rPr>
          <w:rFonts w:ascii="SimSun" w:eastAsia="SimSun" w:hAnsi="SimSun" w:hint="cs"/>
          <w:b/>
          <w:bCs/>
          <w:sz w:val="32"/>
          <w:szCs w:val="32"/>
          <w:rtl/>
        </w:rPr>
        <w:t xml:space="preserve">                                                              </w:t>
      </w:r>
    </w:p>
    <w:p w:rsidR="00282E63" w:rsidRPr="00F230E7" w:rsidRDefault="00BC7EEA" w:rsidP="00282E63">
      <w:pPr>
        <w:rPr>
          <w:rFonts w:ascii="LilyUPC" w:eastAsia="SimSun" w:hAnsi="LilyUPC" w:cs="LilyUPC"/>
          <w:b/>
          <w:bCs/>
          <w:sz w:val="32"/>
          <w:szCs w:val="32"/>
          <w:rtl/>
        </w:rPr>
      </w:pPr>
      <w:r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                                                              </w:t>
      </w:r>
      <w:r w:rsidR="00F230E7">
        <w:rPr>
          <w:rFonts w:ascii="LilyUPC" w:eastAsia="SimSun" w:hAnsi="LilyUPC" w:cs="LilyUPC" w:hint="cs"/>
          <w:b/>
          <w:bCs/>
          <w:sz w:val="32"/>
          <w:szCs w:val="32"/>
          <w:rtl/>
        </w:rPr>
        <w:t xml:space="preserve">  </w:t>
      </w:r>
      <w:r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 </w:t>
      </w:r>
      <w:r w:rsidR="003F64FA">
        <w:rPr>
          <w:rFonts w:ascii="LilyUPC" w:eastAsia="SimSun" w:hAnsi="LilyUPC" w:cs="LilyUPC" w:hint="cs"/>
          <w:b/>
          <w:bCs/>
          <w:sz w:val="32"/>
          <w:szCs w:val="32"/>
          <w:rtl/>
        </w:rPr>
        <w:t xml:space="preserve">    </w:t>
      </w:r>
      <w:r w:rsidR="009C4E42">
        <w:rPr>
          <w:rFonts w:ascii="LilyUPC" w:eastAsia="SimSun" w:hAnsi="LilyUPC" w:cs="LilyUPC" w:hint="cs"/>
          <w:b/>
          <w:bCs/>
          <w:sz w:val="32"/>
          <w:szCs w:val="32"/>
          <w:rtl/>
        </w:rPr>
        <w:t xml:space="preserve"> </w:t>
      </w:r>
      <w:r w:rsidR="00282E63" w:rsidRPr="00F230E7">
        <w:rPr>
          <w:rFonts w:ascii="Arial" w:eastAsia="SimSun" w:hAnsi="Arial" w:cs="Arial" w:hint="cs"/>
          <w:b/>
          <w:bCs/>
          <w:sz w:val="32"/>
          <w:szCs w:val="32"/>
          <w:rtl/>
        </w:rPr>
        <w:t>مشرفة</w:t>
      </w:r>
      <w:r w:rsidR="00282E63"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</w:t>
      </w:r>
      <w:r w:rsidR="00282E63" w:rsidRPr="00F230E7">
        <w:rPr>
          <w:rFonts w:ascii="Arial" w:eastAsia="SimSun" w:hAnsi="Arial" w:cs="Arial" w:hint="cs"/>
          <w:b/>
          <w:bCs/>
          <w:sz w:val="32"/>
          <w:szCs w:val="32"/>
          <w:rtl/>
        </w:rPr>
        <w:t>وحدة</w:t>
      </w:r>
      <w:r w:rsidR="00282E63"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</w:t>
      </w:r>
      <w:r w:rsidR="00282E63" w:rsidRPr="00F230E7">
        <w:rPr>
          <w:rFonts w:ascii="Arial" w:eastAsia="SimSun" w:hAnsi="Arial" w:cs="Arial" w:hint="cs"/>
          <w:b/>
          <w:bCs/>
          <w:sz w:val="32"/>
          <w:szCs w:val="32"/>
          <w:rtl/>
        </w:rPr>
        <w:t>التربية</w:t>
      </w:r>
      <w:r w:rsidR="00282E63"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</w:t>
      </w:r>
      <w:r w:rsidR="00282E63" w:rsidRPr="00F230E7">
        <w:rPr>
          <w:rFonts w:ascii="Arial" w:eastAsia="SimSun" w:hAnsi="Arial" w:cs="Arial" w:hint="cs"/>
          <w:b/>
          <w:bCs/>
          <w:sz w:val="32"/>
          <w:szCs w:val="32"/>
          <w:rtl/>
        </w:rPr>
        <w:t>الميدانية</w:t>
      </w:r>
      <w:r w:rsidR="00932974"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 </w:t>
      </w:r>
    </w:p>
    <w:p w:rsidR="00733C05" w:rsidRPr="00F230E7" w:rsidRDefault="00733C05" w:rsidP="00BD0072">
      <w:pPr>
        <w:rPr>
          <w:rFonts w:ascii="LilyUPC" w:eastAsia="SimSun" w:hAnsi="LilyUPC" w:cs="LilyUPC"/>
          <w:b/>
          <w:bCs/>
          <w:sz w:val="32"/>
          <w:szCs w:val="32"/>
          <w:rtl/>
        </w:rPr>
      </w:pPr>
      <w:r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                                                              </w:t>
      </w:r>
      <w:r w:rsidR="00BC7EEA"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  </w:t>
      </w:r>
      <w:r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</w:t>
      </w:r>
      <w:r w:rsidR="009828F0"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 </w:t>
      </w:r>
      <w:r w:rsidR="00F230E7">
        <w:rPr>
          <w:rFonts w:ascii="LilyUPC" w:eastAsia="SimSun" w:hAnsi="LilyUPC" w:cs="LilyUPC" w:hint="cs"/>
          <w:b/>
          <w:bCs/>
          <w:sz w:val="32"/>
          <w:szCs w:val="32"/>
          <w:rtl/>
        </w:rPr>
        <w:t xml:space="preserve"> </w:t>
      </w:r>
      <w:r w:rsidR="003F64FA">
        <w:rPr>
          <w:rFonts w:ascii="LilyUPC" w:eastAsia="SimSun" w:hAnsi="LilyUPC" w:cs="LilyUPC" w:hint="cs"/>
          <w:b/>
          <w:bCs/>
          <w:sz w:val="32"/>
          <w:szCs w:val="32"/>
          <w:rtl/>
        </w:rPr>
        <w:t xml:space="preserve">          </w:t>
      </w:r>
      <w:r w:rsidR="00F230E7">
        <w:rPr>
          <w:rFonts w:ascii="LilyUPC" w:eastAsia="SimSun" w:hAnsi="LilyUPC" w:cs="LilyUPC" w:hint="cs"/>
          <w:b/>
          <w:bCs/>
          <w:sz w:val="32"/>
          <w:szCs w:val="32"/>
          <w:rtl/>
        </w:rPr>
        <w:t xml:space="preserve"> </w:t>
      </w:r>
      <w:r w:rsidR="009828F0" w:rsidRPr="00F230E7">
        <w:rPr>
          <w:rFonts w:ascii="LilyUPC" w:eastAsia="SimSun" w:hAnsi="LilyUPC" w:cs="LilyUPC"/>
          <w:b/>
          <w:bCs/>
          <w:sz w:val="32"/>
          <w:szCs w:val="32"/>
          <w:rtl/>
        </w:rPr>
        <w:t xml:space="preserve"> </w:t>
      </w:r>
      <w:r w:rsidRPr="00F230E7">
        <w:rPr>
          <w:rFonts w:ascii="Arial" w:eastAsia="SimSun" w:hAnsi="Arial" w:cs="Arial" w:hint="cs"/>
          <w:b/>
          <w:bCs/>
          <w:sz w:val="32"/>
          <w:szCs w:val="32"/>
          <w:rtl/>
        </w:rPr>
        <w:t>د</w:t>
      </w:r>
      <w:r w:rsidRPr="00F230E7">
        <w:rPr>
          <w:rFonts w:ascii="LilyUPC" w:eastAsia="SimSun" w:hAnsi="LilyUPC" w:cs="LilyUPC"/>
          <w:b/>
          <w:bCs/>
          <w:sz w:val="32"/>
          <w:szCs w:val="32"/>
          <w:rtl/>
        </w:rPr>
        <w:t>/</w:t>
      </w:r>
      <w:r w:rsidR="00330D75">
        <w:rPr>
          <w:rFonts w:ascii="Arial" w:eastAsia="SimSun" w:hAnsi="Arial" w:cs="Arial" w:hint="cs"/>
          <w:b/>
          <w:bCs/>
          <w:sz w:val="32"/>
          <w:szCs w:val="32"/>
          <w:rtl/>
        </w:rPr>
        <w:t>مها أحمد الخطيب</w:t>
      </w:r>
    </w:p>
    <w:p w:rsidR="00733C05" w:rsidRDefault="00733C05" w:rsidP="00282E63">
      <w:pPr>
        <w:rPr>
          <w:rFonts w:ascii="SimSun" w:eastAsia="SimSun" w:hAnsi="SimSun"/>
          <w:b/>
          <w:bCs/>
          <w:sz w:val="32"/>
          <w:szCs w:val="32"/>
          <w:rtl/>
        </w:rPr>
      </w:pPr>
    </w:p>
    <w:p w:rsidR="00932974" w:rsidRDefault="00932974" w:rsidP="00932974">
      <w:pPr>
        <w:rPr>
          <w:rFonts w:ascii="SimSun" w:eastAsia="SimSun" w:hAnsi="SimSun"/>
          <w:b/>
          <w:bCs/>
          <w:sz w:val="32"/>
          <w:szCs w:val="32"/>
          <w:rtl/>
        </w:rPr>
      </w:pPr>
      <w:r>
        <w:rPr>
          <w:rFonts w:ascii="SimSun" w:eastAsia="SimSun" w:hAnsi="SimSun" w:hint="cs"/>
          <w:b/>
          <w:bCs/>
          <w:sz w:val="32"/>
          <w:szCs w:val="32"/>
          <w:rtl/>
        </w:rPr>
        <w:t xml:space="preserve">                                                                          </w:t>
      </w:r>
      <w:r w:rsidR="00282E63">
        <w:rPr>
          <w:rFonts w:ascii="SimSun" w:eastAsia="SimSun" w:hAnsi="SimSun" w:hint="cs"/>
          <w:b/>
          <w:bCs/>
          <w:sz w:val="32"/>
          <w:szCs w:val="32"/>
          <w:rtl/>
        </w:rPr>
        <w:t xml:space="preserve">  </w:t>
      </w:r>
    </w:p>
    <w:p w:rsidR="00932974" w:rsidRDefault="00932974" w:rsidP="00932974">
      <w:pPr>
        <w:rPr>
          <w:rFonts w:ascii="SimSun" w:eastAsia="SimSun" w:hAnsi="SimSun"/>
          <w:b/>
          <w:bCs/>
          <w:sz w:val="32"/>
          <w:szCs w:val="32"/>
          <w:rtl/>
        </w:rPr>
      </w:pPr>
    </w:p>
    <w:sectPr w:rsidR="00932974" w:rsidSect="009C0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F" w:rsidRDefault="00F96F2F" w:rsidP="00BB7E32">
      <w:r>
        <w:separator/>
      </w:r>
    </w:p>
  </w:endnote>
  <w:endnote w:type="continuationSeparator" w:id="0">
    <w:p w:rsidR="00F96F2F" w:rsidRDefault="00F96F2F" w:rsidP="00B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ily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32" w:rsidRDefault="00BB7E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32" w:rsidRDefault="00BB7E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32" w:rsidRDefault="00BB7E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F" w:rsidRDefault="00F96F2F" w:rsidP="00BB7E32">
      <w:r>
        <w:separator/>
      </w:r>
    </w:p>
  </w:footnote>
  <w:footnote w:type="continuationSeparator" w:id="0">
    <w:p w:rsidR="00F96F2F" w:rsidRDefault="00F96F2F" w:rsidP="00B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32" w:rsidRDefault="00BB7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bidiVisual/>
      <w:tblW w:w="10996" w:type="dxa"/>
      <w:tblInd w:w="-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92"/>
      <w:gridCol w:w="2876"/>
      <w:gridCol w:w="4028"/>
    </w:tblGrid>
    <w:tr w:rsidR="00BB7E32" w:rsidTr="00442F0E">
      <w:trPr>
        <w:trHeight w:val="865"/>
      </w:trPr>
      <w:tc>
        <w:tcPr>
          <w:tcW w:w="4092" w:type="dxa"/>
          <w:vAlign w:val="center"/>
          <w:hideMark/>
        </w:tcPr>
        <w:p w:rsidR="00BB7E32" w:rsidRDefault="00BB7E32" w:rsidP="00442F0E">
          <w:pPr>
            <w:jc w:val="center"/>
            <w:rPr>
              <w:rFonts w:asciiTheme="minorBidi" w:hAnsiTheme="minorBidi"/>
              <w:sz w:val="20"/>
              <w:szCs w:val="20"/>
              <w:rtl/>
            </w:rPr>
          </w:pPr>
          <w:r>
            <w:rPr>
              <w:rFonts w:asciiTheme="minorBidi" w:hAnsiTheme="minorBidi" w:hint="cs"/>
              <w:sz w:val="20"/>
              <w:szCs w:val="20"/>
              <w:rtl/>
            </w:rPr>
            <w:t>ا لمملكة العربية السعودية</w:t>
          </w:r>
        </w:p>
        <w:p w:rsidR="00BB7E32" w:rsidRDefault="00BB7E32" w:rsidP="00442F0E">
          <w:pPr>
            <w:jc w:val="center"/>
            <w:rPr>
              <w:rFonts w:asciiTheme="minorBidi" w:hAnsiTheme="minorBidi"/>
              <w:sz w:val="20"/>
              <w:szCs w:val="20"/>
              <w:rtl/>
            </w:rPr>
          </w:pPr>
          <w:r>
            <w:rPr>
              <w:rFonts w:asciiTheme="minorBidi" w:hAnsiTheme="minorBidi" w:hint="cs"/>
              <w:sz w:val="20"/>
              <w:szCs w:val="20"/>
              <w:rtl/>
            </w:rPr>
            <w:t>وزارة التعليم</w:t>
          </w:r>
        </w:p>
        <w:p w:rsidR="00BB7E32" w:rsidRDefault="00BB7E32" w:rsidP="00442F0E">
          <w:pPr>
            <w:jc w:val="center"/>
            <w:rPr>
              <w:rFonts w:asciiTheme="minorBidi" w:hAnsiTheme="minorBidi"/>
              <w:sz w:val="20"/>
              <w:szCs w:val="20"/>
              <w:rtl/>
            </w:rPr>
          </w:pPr>
          <w:r>
            <w:rPr>
              <w:rFonts w:asciiTheme="minorBidi" w:hAnsiTheme="minorBidi" w:hint="cs"/>
              <w:sz w:val="20"/>
              <w:szCs w:val="20"/>
              <w:rtl/>
            </w:rPr>
            <w:t xml:space="preserve">جامعة الأمير سطام بن </w:t>
          </w:r>
          <w:proofErr w:type="gramStart"/>
          <w:r>
            <w:rPr>
              <w:rFonts w:asciiTheme="minorBidi" w:hAnsiTheme="minorBidi" w:hint="cs"/>
              <w:sz w:val="20"/>
              <w:szCs w:val="20"/>
              <w:rtl/>
            </w:rPr>
            <w:t>عبدالعزيز</w:t>
          </w:r>
          <w:proofErr w:type="gramEnd"/>
        </w:p>
        <w:p w:rsidR="00BB7E32" w:rsidRDefault="00BB7E32" w:rsidP="00442F0E">
          <w:pPr>
            <w:jc w:val="center"/>
            <w:rPr>
              <w:rFonts w:asciiTheme="minorBidi" w:hAnsiTheme="minorBidi"/>
              <w:sz w:val="20"/>
              <w:szCs w:val="20"/>
              <w:rtl/>
            </w:rPr>
          </w:pPr>
          <w:r>
            <w:rPr>
              <w:rFonts w:asciiTheme="minorBidi" w:hAnsiTheme="minorBidi" w:hint="cs"/>
              <w:sz w:val="20"/>
              <w:szCs w:val="20"/>
              <w:rtl/>
            </w:rPr>
            <w:t>كلية التربية بالدلم</w:t>
          </w:r>
        </w:p>
        <w:p w:rsidR="00BB7E32" w:rsidRDefault="00BB7E32" w:rsidP="00442F0E">
          <w:pPr>
            <w:jc w:val="center"/>
            <w:rPr>
              <w:rFonts w:ascii="Wingdings 2" w:eastAsiaTheme="minorHAnsi" w:hAnsi="Wingdings 2" w:cs="DecoType Thuluth"/>
              <w:sz w:val="32"/>
              <w:szCs w:val="32"/>
            </w:rPr>
          </w:pPr>
          <w:r>
            <w:rPr>
              <w:rFonts w:asciiTheme="minorBidi" w:hAnsiTheme="minorBidi" w:hint="cs"/>
              <w:sz w:val="20"/>
              <w:szCs w:val="20"/>
              <w:rtl/>
            </w:rPr>
            <w:t>وحده التربية الميدانية</w:t>
          </w:r>
        </w:p>
      </w:tc>
      <w:tc>
        <w:tcPr>
          <w:tcW w:w="2876" w:type="dxa"/>
          <w:hideMark/>
        </w:tcPr>
        <w:p w:rsidR="00BB7E32" w:rsidRDefault="00BB7E32" w:rsidP="00442F0E">
          <w:pPr>
            <w:jc w:val="center"/>
            <w:rPr>
              <w:rFonts w:ascii="Wingdings 2" w:eastAsiaTheme="minorHAnsi" w:hAnsi="Wingdings 2" w:cs="DecoType Thuluth"/>
              <w:sz w:val="32"/>
              <w:szCs w:val="32"/>
            </w:rPr>
          </w:pPr>
          <w:r>
            <w:rPr>
              <w:rFonts w:eastAsiaTheme="minorHAnsi"/>
              <w:noProof/>
            </w:rPr>
            <w:drawing>
              <wp:inline distT="0" distB="0" distL="0" distR="0" wp14:anchorId="4C3FA9F6" wp14:editId="41683263">
                <wp:extent cx="1647825" cy="847725"/>
                <wp:effectExtent l="0" t="0" r="9525" b="9525"/>
                <wp:docPr id="2" name="صورة 2" descr="الوصف: C:\Users\نعيمه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وصف: C:\Users\نعيمه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8" w:type="dxa"/>
          <w:vAlign w:val="center"/>
          <w:hideMark/>
        </w:tcPr>
        <w:p w:rsidR="00BB7E32" w:rsidRDefault="00BB7E32" w:rsidP="00442F0E">
          <w:pPr>
            <w:jc w:val="center"/>
            <w:rPr>
              <w:rFonts w:ascii="Arial" w:hAnsi="Arial" w:cs="Arial"/>
              <w:color w:val="222222"/>
              <w:sz w:val="20"/>
              <w:szCs w:val="20"/>
              <w:rtl/>
              <w:lang w:val="en"/>
            </w:rPr>
          </w:pPr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t>kingdom of Saudi Arabia</w:t>
          </w:r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br/>
            <w:t>Ministry of Higher Education</w:t>
          </w:r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br/>
            <w:t xml:space="preserve">Prince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t>Sattam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t xml:space="preserve"> bin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t>Abdulaziz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t xml:space="preserve"> University</w:t>
          </w:r>
        </w:p>
        <w:p w:rsidR="00BB7E32" w:rsidRDefault="00BB7E32" w:rsidP="00442F0E">
          <w:pPr>
            <w:jc w:val="center"/>
            <w:rPr>
              <w:rFonts w:ascii="Arial" w:hAnsi="Arial" w:cs="Arial"/>
              <w:color w:val="222222"/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t xml:space="preserve">College of Education in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lang w:val="en"/>
            </w:rPr>
            <w:t>Dalam</w:t>
          </w:r>
          <w:proofErr w:type="spellEnd"/>
        </w:p>
      </w:tc>
    </w:tr>
  </w:tbl>
  <w:p w:rsidR="00BB7E32" w:rsidRPr="00BB7E32" w:rsidRDefault="00BB7E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32" w:rsidRDefault="00BB7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B8B"/>
    <w:multiLevelType w:val="hybridMultilevel"/>
    <w:tmpl w:val="F3F6C402"/>
    <w:lvl w:ilvl="0" w:tplc="00A62B9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F087B"/>
    <w:multiLevelType w:val="hybridMultilevel"/>
    <w:tmpl w:val="45BCD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E0"/>
    <w:rsid w:val="00092191"/>
    <w:rsid w:val="000C1386"/>
    <w:rsid w:val="000F510F"/>
    <w:rsid w:val="00113CA3"/>
    <w:rsid w:val="00152E41"/>
    <w:rsid w:val="00197996"/>
    <w:rsid w:val="001F7346"/>
    <w:rsid w:val="00212218"/>
    <w:rsid w:val="00213A4F"/>
    <w:rsid w:val="0026136D"/>
    <w:rsid w:val="00282E63"/>
    <w:rsid w:val="002E66E0"/>
    <w:rsid w:val="00330D75"/>
    <w:rsid w:val="00367E7D"/>
    <w:rsid w:val="00382312"/>
    <w:rsid w:val="003E6534"/>
    <w:rsid w:val="003F327F"/>
    <w:rsid w:val="003F64FA"/>
    <w:rsid w:val="0048096A"/>
    <w:rsid w:val="00552B9D"/>
    <w:rsid w:val="005E5539"/>
    <w:rsid w:val="00733C05"/>
    <w:rsid w:val="00756E32"/>
    <w:rsid w:val="007822A0"/>
    <w:rsid w:val="007A4BC6"/>
    <w:rsid w:val="007A6BA1"/>
    <w:rsid w:val="007D012C"/>
    <w:rsid w:val="00811527"/>
    <w:rsid w:val="008238AC"/>
    <w:rsid w:val="00870BCF"/>
    <w:rsid w:val="00932974"/>
    <w:rsid w:val="009359F4"/>
    <w:rsid w:val="00963B50"/>
    <w:rsid w:val="009828F0"/>
    <w:rsid w:val="009C021B"/>
    <w:rsid w:val="009C4C44"/>
    <w:rsid w:val="009C4E42"/>
    <w:rsid w:val="00AD2977"/>
    <w:rsid w:val="00B14EE7"/>
    <w:rsid w:val="00B75DA5"/>
    <w:rsid w:val="00BB7E32"/>
    <w:rsid w:val="00BC13F5"/>
    <w:rsid w:val="00BC7EEA"/>
    <w:rsid w:val="00BD0072"/>
    <w:rsid w:val="00C81132"/>
    <w:rsid w:val="00D407DA"/>
    <w:rsid w:val="00D55DF9"/>
    <w:rsid w:val="00F230E7"/>
    <w:rsid w:val="00F76A98"/>
    <w:rsid w:val="00F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2C98D"/>
  <w15:docId w15:val="{528CEA78-0EAE-4160-B0E8-2CA4A57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66E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66E0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66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2E66E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E66E0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BB7E3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BB7E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نعيمه</dc:creator>
  <cp:lastModifiedBy>‏‏مستخدم Windows</cp:lastModifiedBy>
  <cp:revision>46</cp:revision>
  <cp:lastPrinted>2018-09-04T09:41:00Z</cp:lastPrinted>
  <dcterms:created xsi:type="dcterms:W3CDTF">2017-01-12T05:04:00Z</dcterms:created>
  <dcterms:modified xsi:type="dcterms:W3CDTF">2018-12-28T18:56:00Z</dcterms:modified>
</cp:coreProperties>
</file>